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30999B8" w14:textId="77777777" w:rsidR="00EE6A0B" w:rsidRDefault="00000000">
      <w:pPr>
        <w:ind w:left="1" w:hanging="3"/>
        <w:jc w:val="center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z w:val="32"/>
          <w:szCs w:val="32"/>
        </w:rPr>
        <w:t xml:space="preserve">PROPUESTAS TÉCNICA Y ECONÓMICA </w:t>
      </w:r>
    </w:p>
    <w:p w14:paraId="3670DE5D" w14:textId="13DA67F5" w:rsidR="00EE6A0B" w:rsidRPr="004A1DE5" w:rsidRDefault="00000000" w:rsidP="004A1DE5">
      <w:pPr>
        <w:ind w:left="0" w:hanging="2"/>
        <w:jc w:val="center"/>
        <w:rPr>
          <w:rFonts w:ascii="Arial" w:eastAsia="Arial" w:hAnsi="Arial" w:cs="Arial"/>
        </w:rPr>
      </w:pPr>
      <w:r w:rsidRPr="004A1DE5">
        <w:rPr>
          <w:rFonts w:ascii="Arial" w:eastAsia="Arial" w:hAnsi="Arial" w:cs="Arial"/>
        </w:rPr>
        <w:tab/>
      </w:r>
      <w:r w:rsidR="004A1DE5" w:rsidRPr="004A1DE5">
        <w:rPr>
          <w:rFonts w:asciiTheme="majorHAnsi" w:eastAsia="Calibri" w:hAnsiTheme="majorHAnsi" w:cstheme="majorHAnsi"/>
          <w:b/>
        </w:rPr>
        <w:t>INVITACIÓN MIXTA MEDIANTE INVITACIÓN CON COTIZACIÓN DE TRES PROVEEDORES No.</w:t>
      </w:r>
      <w:r w:rsidR="004A1DE5" w:rsidRPr="004A1DE5">
        <w:rPr>
          <w:rFonts w:asciiTheme="majorHAnsi" w:hAnsiTheme="majorHAnsi" w:cstheme="majorHAnsi"/>
        </w:rPr>
        <w:t xml:space="preserve"> </w:t>
      </w:r>
      <w:r w:rsidR="004A1DE5" w:rsidRPr="004A1DE5">
        <w:rPr>
          <w:rFonts w:asciiTheme="majorHAnsi" w:eastAsia="Calibri" w:hAnsiTheme="majorHAnsi" w:cstheme="majorHAnsi"/>
          <w:b/>
        </w:rPr>
        <w:t>M3E-52805025-1</w:t>
      </w:r>
      <w:r w:rsidR="004A1DE5">
        <w:rPr>
          <w:rFonts w:asciiTheme="majorHAnsi" w:eastAsia="Calibri" w:hAnsiTheme="majorHAnsi" w:cstheme="majorHAnsi"/>
          <w:b/>
        </w:rPr>
        <w:t xml:space="preserve"> </w:t>
      </w:r>
      <w:r w:rsidR="004A1DE5" w:rsidRPr="004A1DE5">
        <w:rPr>
          <w:rFonts w:asciiTheme="majorHAnsi" w:eastAsia="Calibri" w:hAnsiTheme="majorHAnsi" w:cstheme="majorHAnsi"/>
          <w:b/>
        </w:rPr>
        <w:t>PARA LA ADQUISICIÓN DE MATERIALES, ÚTILES Y EQUIPOS MENORES DE TECNOLOGÍAS DE LA INFORMACIÓN Y COMUNICACIONES</w:t>
      </w:r>
    </w:p>
    <w:p w14:paraId="230F56FA" w14:textId="77777777" w:rsidR="00EE6A0B" w:rsidRDefault="00000000">
      <w:pPr>
        <w:tabs>
          <w:tab w:val="center" w:pos="4252"/>
          <w:tab w:val="left" w:pos="8107"/>
          <w:tab w:val="right" w:pos="8504"/>
        </w:tabs>
        <w:ind w:left="1" w:hanging="3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z w:val="32"/>
          <w:szCs w:val="32"/>
        </w:rPr>
        <w:tab/>
      </w:r>
      <w:r>
        <w:rPr>
          <w:rFonts w:ascii="Arial" w:eastAsia="Arial" w:hAnsi="Arial" w:cs="Arial"/>
          <w:sz w:val="32"/>
          <w:szCs w:val="32"/>
        </w:rPr>
        <w:tab/>
      </w:r>
    </w:p>
    <w:p w14:paraId="1E886959" w14:textId="77777777" w:rsidR="00EE6A0B" w:rsidRDefault="00EE6A0B">
      <w:pPr>
        <w:ind w:left="0" w:hanging="2"/>
        <w:jc w:val="both"/>
      </w:pPr>
    </w:p>
    <w:p w14:paraId="723E3B78" w14:textId="77777777" w:rsidR="00EE6A0B" w:rsidRDefault="00000000">
      <w:pPr>
        <w:tabs>
          <w:tab w:val="left" w:pos="2505"/>
        </w:tabs>
        <w:ind w:left="0" w:hanging="2"/>
        <w:jc w:val="both"/>
      </w:pPr>
      <w:r>
        <w:tab/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hidden="0" allowOverlap="1" wp14:anchorId="01618821" wp14:editId="15B008F9">
                <wp:simplePos x="0" y="0"/>
                <wp:positionH relativeFrom="column">
                  <wp:posOffset>3187700</wp:posOffset>
                </wp:positionH>
                <wp:positionV relativeFrom="paragraph">
                  <wp:posOffset>12700</wp:posOffset>
                </wp:positionV>
                <wp:extent cx="3298825" cy="581025"/>
                <wp:effectExtent l="0" t="0" r="0" b="0"/>
                <wp:wrapNone/>
                <wp:docPr id="2" name="Rectángul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701350" y="3494250"/>
                          <a:ext cx="3289300" cy="571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1A7EFAA2" w14:textId="752126CC" w:rsidR="00EE6A0B" w:rsidRDefault="004A1DE5">
                            <w:pPr>
                              <w:spacing w:line="240" w:lineRule="auto"/>
                              <w:ind w:left="0" w:hanging="2"/>
                              <w:jc w:val="center"/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>0</w:t>
                            </w:r>
                            <w:r w:rsidR="00B95B74"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>3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 xml:space="preserve"> DE SEPTIEMBRE DE 2025</w:t>
                            </w:r>
                          </w:p>
                          <w:p w14:paraId="1461DC84" w14:textId="51784305" w:rsidR="00EE6A0B" w:rsidRDefault="004A1DE5">
                            <w:pPr>
                              <w:spacing w:line="240" w:lineRule="auto"/>
                              <w:ind w:left="0" w:hanging="2"/>
                              <w:jc w:val="center"/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>12:00 HORAS</w:t>
                            </w:r>
                          </w:p>
                          <w:p w14:paraId="09556842" w14:textId="77777777" w:rsidR="00EE6A0B" w:rsidRDefault="00EE6A0B">
                            <w:pPr>
                              <w:spacing w:line="240" w:lineRule="auto"/>
                              <w:ind w:left="0" w:hanging="2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1618821" id="Rectángulo 2" o:spid="_x0000_s1026" style="position:absolute;left:0;text-align:left;margin-left:251pt;margin-top:1pt;width:259.75pt;height:45.7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">
                <v:stroke startarrowwidth="narrow" startarrowlength="short" endarrowwidth="narrow" endarrowlength="short"/>
                <v:textbox inset="2.53958mm,1.2694mm,2.53958mm,1.2694mm">
                  <w:txbxContent>
                    <w:p w14:paraId="1A7EFAA2" w14:textId="752126CC" w:rsidR="00EE6A0B" w:rsidRDefault="004A1DE5">
                      <w:pPr>
                        <w:spacing w:line="240" w:lineRule="auto"/>
                        <w:ind w:left="0" w:hanging="2"/>
                        <w:jc w:val="center"/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>0</w:t>
                      </w:r>
                      <w:r w:rsidR="00B95B74"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>3</w:t>
                      </w:r>
                      <w:r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 xml:space="preserve"> DE SEPTIEMBRE DE 2025</w:t>
                      </w:r>
                    </w:p>
                    <w:p w14:paraId="1461DC84" w14:textId="51784305" w:rsidR="00EE6A0B" w:rsidRDefault="004A1DE5">
                      <w:pPr>
                        <w:spacing w:line="240" w:lineRule="auto"/>
                        <w:ind w:left="0" w:hanging="2"/>
                        <w:jc w:val="center"/>
                      </w:pPr>
                      <w:r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>12:00 HORAS</w:t>
                      </w:r>
                    </w:p>
                    <w:p w14:paraId="09556842" w14:textId="77777777" w:rsidR="00EE6A0B" w:rsidRDefault="00EE6A0B">
                      <w:pPr>
                        <w:spacing w:line="240" w:lineRule="auto"/>
                        <w:ind w:left="0" w:hanging="2"/>
                      </w:pPr>
                    </w:p>
                  </w:txbxContent>
                </v:textbox>
              </v:rect>
            </w:pict>
          </mc:Fallback>
        </mc:AlternateContent>
      </w:r>
    </w:p>
    <w:p w14:paraId="587C5704" w14:textId="77777777" w:rsidR="00EE6A0B" w:rsidRDefault="00000000">
      <w:pPr>
        <w:ind w:left="0" w:hanging="2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FECHA Y HORA LÍMITE DE RECEPCIÓN: </w:t>
      </w:r>
    </w:p>
    <w:p w14:paraId="35230800" w14:textId="77777777" w:rsidR="00EE6A0B" w:rsidRDefault="00EE6A0B">
      <w:pPr>
        <w:ind w:left="0" w:hanging="2"/>
        <w:jc w:val="both"/>
      </w:pPr>
    </w:p>
    <w:p w14:paraId="1BF6AFC9" w14:textId="77777777" w:rsidR="00EE6A0B" w:rsidRDefault="00EE6A0B">
      <w:pPr>
        <w:ind w:left="0" w:hanging="2"/>
        <w:jc w:val="both"/>
      </w:pPr>
    </w:p>
    <w:p w14:paraId="61C265F1" w14:textId="77777777" w:rsidR="00EE6A0B" w:rsidRDefault="00EE6A0B">
      <w:pPr>
        <w:ind w:left="0" w:hanging="2"/>
        <w:jc w:val="both"/>
      </w:pPr>
    </w:p>
    <w:p w14:paraId="79CDCA08" w14:textId="77777777" w:rsidR="00EE6A0B" w:rsidRDefault="00EE6A0B">
      <w:pPr>
        <w:ind w:left="0" w:hanging="2"/>
        <w:jc w:val="both"/>
      </w:pPr>
    </w:p>
    <w:p w14:paraId="66CC7BEE" w14:textId="77777777" w:rsidR="00EE6A0B" w:rsidRDefault="00EE6A0B">
      <w:pPr>
        <w:ind w:left="0" w:hanging="2"/>
        <w:jc w:val="both"/>
      </w:pPr>
    </w:p>
    <w:p w14:paraId="4DBB505F" w14:textId="77777777" w:rsidR="00EE6A0B" w:rsidRDefault="00000000">
      <w:pPr>
        <w:ind w:left="0" w:hanging="2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hidden="0" allowOverlap="1" wp14:anchorId="1D54E7AA" wp14:editId="5D48345E">
                <wp:simplePos x="0" y="0"/>
                <wp:positionH relativeFrom="column">
                  <wp:posOffset>2324100</wp:posOffset>
                </wp:positionH>
                <wp:positionV relativeFrom="paragraph">
                  <wp:posOffset>63500</wp:posOffset>
                </wp:positionV>
                <wp:extent cx="4302125" cy="809625"/>
                <wp:effectExtent l="0" t="0" r="0" b="0"/>
                <wp:wrapNone/>
                <wp:docPr id="1" name="Rectángul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199700" y="3379950"/>
                          <a:ext cx="4292600" cy="800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4557850A" w14:textId="77777777" w:rsidR="00EE6A0B" w:rsidRDefault="00EE6A0B">
                            <w:pPr>
                              <w:spacing w:line="240" w:lineRule="auto"/>
                              <w:ind w:left="0" w:hanging="2"/>
                            </w:pPr>
                          </w:p>
                          <w:p w14:paraId="4997A2FB" w14:textId="77777777" w:rsidR="00EE6A0B" w:rsidRDefault="00EE6A0B">
                            <w:pPr>
                              <w:spacing w:line="240" w:lineRule="auto"/>
                              <w:ind w:left="0" w:hanging="2"/>
                            </w:pPr>
                          </w:p>
                          <w:p w14:paraId="5954428F" w14:textId="77777777" w:rsidR="00EE6A0B" w:rsidRDefault="00EE6A0B">
                            <w:pPr>
                              <w:spacing w:line="240" w:lineRule="auto"/>
                              <w:ind w:left="0" w:hanging="2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D54E7AA" id="Rectángulo 1" o:spid="_x0000_s1027" style="position:absolute;left:0;text-align:left;margin-left:183pt;margin-top:5pt;width:338.75pt;height:63.7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">
                <v:stroke startarrowwidth="narrow" startarrowlength="short" endarrowwidth="narrow" endarrowlength="short"/>
                <v:textbox inset="2.53958mm,1.2694mm,2.53958mm,1.2694mm">
                  <w:txbxContent>
                    <w:p w14:paraId="4557850A" w14:textId="77777777" w:rsidR="00EE6A0B" w:rsidRDefault="00EE6A0B">
                      <w:pPr>
                        <w:spacing w:line="240" w:lineRule="auto"/>
                        <w:ind w:left="0" w:hanging="2"/>
                      </w:pPr>
                    </w:p>
                    <w:p w14:paraId="4997A2FB" w14:textId="77777777" w:rsidR="00EE6A0B" w:rsidRDefault="00EE6A0B">
                      <w:pPr>
                        <w:spacing w:line="240" w:lineRule="auto"/>
                        <w:ind w:left="0" w:hanging="2"/>
                      </w:pPr>
                    </w:p>
                    <w:p w14:paraId="5954428F" w14:textId="77777777" w:rsidR="00EE6A0B" w:rsidRDefault="00EE6A0B">
                      <w:pPr>
                        <w:spacing w:line="240" w:lineRule="auto"/>
                        <w:ind w:left="0" w:hanging="2"/>
                      </w:pPr>
                    </w:p>
                  </w:txbxContent>
                </v:textbox>
              </v:rect>
            </w:pict>
          </mc:Fallback>
        </mc:AlternateContent>
      </w:r>
    </w:p>
    <w:p w14:paraId="26073078" w14:textId="77777777" w:rsidR="00EE6A0B" w:rsidRDefault="00EE6A0B">
      <w:pPr>
        <w:ind w:left="0" w:hanging="2"/>
        <w:jc w:val="both"/>
      </w:pPr>
    </w:p>
    <w:p w14:paraId="7CDB2AE8" w14:textId="77777777" w:rsidR="00EE6A0B" w:rsidRDefault="00000000">
      <w:pPr>
        <w:ind w:left="0" w:hanging="2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NOMBRE DEL PARTICIPANTE: </w:t>
      </w:r>
    </w:p>
    <w:p w14:paraId="7F09F2C6" w14:textId="77777777" w:rsidR="00EE6A0B" w:rsidRDefault="00EE6A0B">
      <w:pPr>
        <w:ind w:left="0" w:hanging="2"/>
        <w:jc w:val="both"/>
      </w:pPr>
    </w:p>
    <w:p w14:paraId="3BB396BB" w14:textId="77777777" w:rsidR="00EE6A0B" w:rsidRDefault="00EE6A0B">
      <w:pPr>
        <w:ind w:left="0" w:hanging="2"/>
        <w:jc w:val="both"/>
      </w:pPr>
    </w:p>
    <w:p w14:paraId="73AA6710" w14:textId="77777777" w:rsidR="00EE6A0B" w:rsidRDefault="00EE6A0B">
      <w:pPr>
        <w:ind w:left="0" w:hanging="2"/>
        <w:jc w:val="both"/>
      </w:pPr>
    </w:p>
    <w:p w14:paraId="6B40B690" w14:textId="77777777" w:rsidR="00EE6A0B" w:rsidRDefault="00EE6A0B">
      <w:pPr>
        <w:ind w:left="0" w:hanging="2"/>
        <w:jc w:val="both"/>
      </w:pPr>
    </w:p>
    <w:p w14:paraId="2CA8A5EE" w14:textId="77777777" w:rsidR="00EE6A0B" w:rsidRDefault="00EE6A0B">
      <w:pPr>
        <w:ind w:left="0" w:hanging="2"/>
        <w:jc w:val="both"/>
      </w:pPr>
    </w:p>
    <w:tbl>
      <w:tblPr>
        <w:tblStyle w:val="a"/>
        <w:tblW w:w="10460" w:type="dxa"/>
        <w:tblInd w:w="0" w:type="dxa"/>
        <w:tblBorders>
          <w:top w:val="single" w:sz="24" w:space="0" w:color="000000"/>
          <w:left w:val="single" w:sz="24" w:space="0" w:color="000000"/>
          <w:bottom w:val="single" w:sz="24" w:space="0" w:color="000000"/>
          <w:right w:val="single" w:sz="24" w:space="0" w:color="000000"/>
          <w:insideH w:val="single" w:sz="24" w:space="0" w:color="000000"/>
          <w:insideV w:val="single" w:sz="2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320"/>
        <w:gridCol w:w="6140"/>
      </w:tblGrid>
      <w:tr w:rsidR="00EE6A0B" w14:paraId="2744A235" w14:textId="77777777" w:rsidTr="004A1DE5">
        <w:tc>
          <w:tcPr>
            <w:tcW w:w="4320" w:type="dxa"/>
          </w:tcPr>
          <w:p w14:paraId="5CF2596D" w14:textId="77777777" w:rsidR="00EE6A0B" w:rsidRDefault="00EE6A0B">
            <w:pPr>
              <w:ind w:left="0" w:hanging="2"/>
              <w:jc w:val="right"/>
            </w:pPr>
          </w:p>
          <w:p w14:paraId="585D8CC1" w14:textId="77777777" w:rsidR="00EE6A0B" w:rsidRDefault="00EE6A0B">
            <w:pPr>
              <w:ind w:left="0" w:hanging="2"/>
              <w:jc w:val="right"/>
            </w:pPr>
          </w:p>
          <w:p w14:paraId="17EDA002" w14:textId="77777777" w:rsidR="00EE6A0B" w:rsidRDefault="00000000">
            <w:pPr>
              <w:ind w:left="0" w:hanging="2"/>
              <w:jc w:val="right"/>
            </w:pPr>
            <w:r>
              <w:rPr>
                <w:b/>
              </w:rPr>
              <w:t>FECHA Y HORA MARCADA EN EL RELOJ CHECADOR DE RECEPCION DE PROPUESTAS</w:t>
            </w:r>
          </w:p>
          <w:p w14:paraId="122022AE" w14:textId="77777777" w:rsidR="00EE6A0B" w:rsidRDefault="00EE6A0B">
            <w:pPr>
              <w:ind w:left="0" w:hanging="2"/>
              <w:jc w:val="right"/>
            </w:pPr>
          </w:p>
          <w:p w14:paraId="75DF184B" w14:textId="77777777" w:rsidR="00EE6A0B" w:rsidRDefault="00EE6A0B">
            <w:pPr>
              <w:ind w:left="0" w:hanging="2"/>
              <w:jc w:val="right"/>
            </w:pPr>
          </w:p>
          <w:p w14:paraId="0AB3E019" w14:textId="77777777" w:rsidR="00EE6A0B" w:rsidRDefault="00EE6A0B">
            <w:pPr>
              <w:ind w:left="0" w:hanging="2"/>
              <w:jc w:val="right"/>
            </w:pPr>
          </w:p>
          <w:p w14:paraId="31A8D375" w14:textId="77777777" w:rsidR="00EE6A0B" w:rsidRDefault="00EE6A0B">
            <w:pPr>
              <w:ind w:left="0" w:hanging="2"/>
              <w:jc w:val="right"/>
            </w:pPr>
          </w:p>
        </w:tc>
        <w:tc>
          <w:tcPr>
            <w:tcW w:w="6140" w:type="dxa"/>
          </w:tcPr>
          <w:p w14:paraId="34C50812" w14:textId="77777777" w:rsidR="00EE6A0B" w:rsidRDefault="00EE6A0B">
            <w:pPr>
              <w:ind w:left="0" w:hanging="2"/>
              <w:jc w:val="right"/>
            </w:pPr>
          </w:p>
          <w:p w14:paraId="05D368D8" w14:textId="77777777" w:rsidR="00EE6A0B" w:rsidRDefault="00EE6A0B">
            <w:pPr>
              <w:ind w:left="0" w:hanging="2"/>
              <w:jc w:val="right"/>
            </w:pPr>
          </w:p>
          <w:p w14:paraId="1A69D2D4" w14:textId="77777777" w:rsidR="00EE6A0B" w:rsidRDefault="00EE6A0B">
            <w:pPr>
              <w:ind w:left="0" w:hanging="2"/>
              <w:jc w:val="right"/>
            </w:pPr>
          </w:p>
          <w:p w14:paraId="68C9D6DF" w14:textId="77777777" w:rsidR="00EE6A0B" w:rsidRDefault="00EE6A0B">
            <w:pPr>
              <w:ind w:left="0" w:hanging="2"/>
              <w:jc w:val="right"/>
            </w:pPr>
          </w:p>
          <w:p w14:paraId="22450A45" w14:textId="77777777" w:rsidR="00EE6A0B" w:rsidRDefault="00EE6A0B">
            <w:pPr>
              <w:ind w:left="0" w:hanging="2"/>
              <w:jc w:val="right"/>
            </w:pPr>
          </w:p>
          <w:p w14:paraId="4DA7CA10" w14:textId="77777777" w:rsidR="00EE6A0B" w:rsidRDefault="00EE6A0B">
            <w:pPr>
              <w:ind w:left="0" w:hanging="2"/>
              <w:jc w:val="right"/>
            </w:pPr>
          </w:p>
          <w:p w14:paraId="38FFAF37" w14:textId="77777777" w:rsidR="00EE6A0B" w:rsidRDefault="00EE6A0B">
            <w:pPr>
              <w:ind w:left="0" w:hanging="2"/>
              <w:jc w:val="right"/>
            </w:pPr>
          </w:p>
          <w:p w14:paraId="43F19DEF" w14:textId="77777777" w:rsidR="00EE6A0B" w:rsidRDefault="00000000">
            <w:pPr>
              <w:jc w:val="right"/>
              <w:rPr>
                <w:rFonts w:ascii="Arial" w:eastAsia="Arial" w:hAnsi="Arial" w:cs="Arial"/>
                <w:sz w:val="12"/>
                <w:szCs w:val="12"/>
              </w:rPr>
            </w:pPr>
            <w:r>
              <w:rPr>
                <w:rFonts w:ascii="Arial" w:eastAsia="Arial" w:hAnsi="Arial" w:cs="Arial"/>
                <w:sz w:val="12"/>
                <w:szCs w:val="12"/>
              </w:rPr>
              <w:t>(Insertar En el reloj Checador de la Dirección de Adquisiciones y Suministros de la Dirección General de Recursos Materiales, Servicios Generales y Catastro)</w:t>
            </w:r>
          </w:p>
        </w:tc>
      </w:tr>
    </w:tbl>
    <w:p w14:paraId="0F0F9091" w14:textId="77777777" w:rsidR="00EE6A0B" w:rsidRDefault="00EE6A0B">
      <w:pPr>
        <w:ind w:left="0" w:hanging="2"/>
        <w:jc w:val="both"/>
      </w:pPr>
    </w:p>
    <w:p w14:paraId="6329BED3" w14:textId="77777777" w:rsidR="00EE6A0B" w:rsidRDefault="00EE6A0B">
      <w:pPr>
        <w:ind w:left="0" w:hanging="2"/>
        <w:jc w:val="both"/>
      </w:pPr>
    </w:p>
    <w:p w14:paraId="1D1165DF" w14:textId="77777777" w:rsidR="00EE6A0B" w:rsidRDefault="00EE6A0B">
      <w:pPr>
        <w:ind w:left="0" w:hanging="2"/>
        <w:jc w:val="center"/>
      </w:pPr>
    </w:p>
    <w:p w14:paraId="3F7DD8C7" w14:textId="77777777" w:rsidR="00EE6A0B" w:rsidRDefault="00EE6A0B">
      <w:pPr>
        <w:ind w:left="0" w:hanging="2"/>
        <w:jc w:val="center"/>
      </w:pPr>
    </w:p>
    <w:p w14:paraId="59F2300B" w14:textId="77777777" w:rsidR="00EE6A0B" w:rsidRDefault="00EE6A0B">
      <w:pPr>
        <w:ind w:left="0" w:hanging="2"/>
        <w:jc w:val="center"/>
      </w:pPr>
    </w:p>
    <w:p w14:paraId="3B2A0976" w14:textId="77777777" w:rsidR="00EE6A0B" w:rsidRDefault="00EE6A0B">
      <w:pPr>
        <w:ind w:left="0" w:hanging="2"/>
        <w:jc w:val="center"/>
      </w:pPr>
    </w:p>
    <w:p w14:paraId="56B9CA2F" w14:textId="77777777" w:rsidR="00EE6A0B" w:rsidRDefault="00EE6A0B">
      <w:pPr>
        <w:ind w:left="0" w:hanging="2"/>
        <w:jc w:val="center"/>
      </w:pPr>
    </w:p>
    <w:p w14:paraId="308E5081" w14:textId="77777777" w:rsidR="00EE6A0B" w:rsidRDefault="00000000">
      <w:pPr>
        <w:ind w:left="0" w:hanging="2"/>
        <w:jc w:val="center"/>
      </w:pPr>
      <w:r>
        <w:t>______________________________________________________</w:t>
      </w:r>
    </w:p>
    <w:p w14:paraId="5EB34020" w14:textId="77777777" w:rsidR="00EE6A0B" w:rsidRDefault="00000000">
      <w:pPr>
        <w:ind w:left="0" w:hanging="2"/>
        <w:jc w:val="center"/>
      </w:pPr>
      <w:r>
        <w:t>NOMBRE Y FIRMA DE LA PERSONA QUE ENTREGA</w:t>
      </w:r>
    </w:p>
    <w:p w14:paraId="1DAFEE9C" w14:textId="77777777" w:rsidR="00EE6A0B" w:rsidRDefault="00000000">
      <w:pPr>
        <w:ind w:left="0" w:hanging="2"/>
        <w:jc w:val="center"/>
      </w:pPr>
      <w:r>
        <w:t>LAS PROPUESTAS.</w:t>
      </w:r>
    </w:p>
    <w:sectPr w:rsidR="00EE6A0B">
      <w:headerReference w:type="default" r:id="rId7"/>
      <w:footerReference w:type="even" r:id="rId8"/>
      <w:footerReference w:type="default" r:id="rId9"/>
      <w:pgSz w:w="12242" w:h="15842"/>
      <w:pgMar w:top="1418" w:right="1418" w:bottom="1418" w:left="1418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FBA4B95" w14:textId="77777777" w:rsidR="00C85C9C" w:rsidRDefault="00C85C9C">
      <w:pPr>
        <w:spacing w:line="240" w:lineRule="auto"/>
        <w:ind w:left="0" w:hanging="2"/>
      </w:pPr>
      <w:r>
        <w:separator/>
      </w:r>
    </w:p>
  </w:endnote>
  <w:endnote w:type="continuationSeparator" w:id="0">
    <w:p w14:paraId="7A7E72E8" w14:textId="77777777" w:rsidR="00C85C9C" w:rsidRDefault="00C85C9C">
      <w:pPr>
        <w:spacing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3E431087-6EFC-40DA-8148-174E615CD408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2" w:fontKey="{D0860FE3-95CE-4878-8FCB-7EF09B3882A1}"/>
    <w:embedItalic r:id="rId3" w:fontKey="{E43D6FE6-9F7D-4CAC-92C5-EBEFEB639CA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EFB3AE9F-6058-4041-9B76-38973725DB54}"/>
    <w:embedBold r:id="rId5" w:fontKey="{6E57BE2E-3540-497E-B8AE-1038BDCA2153}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  <w:embedRegular r:id="rId6" w:fontKey="{3A6AEA95-D0D3-4463-A2EE-6D87391BE894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BA5B0E3D-C976-451D-9EA3-FEF0B930D72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1D09606" w14:textId="77777777" w:rsidR="00EE6A0B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ind w:left="0" w:hanging="2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color w:val="000000"/>
      </w:rPr>
      <w:fldChar w:fldCharType="end"/>
    </w:r>
  </w:p>
  <w:p w14:paraId="6A184642" w14:textId="77777777" w:rsidR="00EE6A0B" w:rsidRDefault="00EE6A0B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ind w:left="0" w:right="360" w:hanging="2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A64FA5" w14:textId="77777777" w:rsidR="00EE6A0B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ind w:left="0" w:hanging="2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4A1DE5">
      <w:rPr>
        <w:noProof/>
        <w:color w:val="000000"/>
      </w:rPr>
      <w:t>1</w:t>
    </w:r>
    <w:r>
      <w:rPr>
        <w:color w:val="000000"/>
      </w:rPr>
      <w:fldChar w:fldCharType="end"/>
    </w:r>
    <w:r>
      <w:rPr>
        <w:color w:val="000000"/>
      </w:rPr>
      <w:t>/1</w:t>
    </w:r>
  </w:p>
  <w:p w14:paraId="0C4A39E5" w14:textId="77777777" w:rsidR="00EE6A0B" w:rsidRDefault="00EE6A0B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ind w:left="0" w:right="360" w:hanging="2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41CF4CB" w14:textId="77777777" w:rsidR="00C85C9C" w:rsidRDefault="00C85C9C">
      <w:pPr>
        <w:spacing w:line="240" w:lineRule="auto"/>
        <w:ind w:left="0" w:hanging="2"/>
      </w:pPr>
      <w:r>
        <w:separator/>
      </w:r>
    </w:p>
  </w:footnote>
  <w:footnote w:type="continuationSeparator" w:id="0">
    <w:p w14:paraId="15E322C6" w14:textId="77777777" w:rsidR="00C85C9C" w:rsidRDefault="00C85C9C">
      <w:pPr>
        <w:spacing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78CA5A" w14:textId="77777777" w:rsidR="00EE6A0B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ind w:left="1" w:hanging="3"/>
      <w:jc w:val="right"/>
      <w:rPr>
        <w:rFonts w:ascii="Arial Black" w:eastAsia="Arial Black" w:hAnsi="Arial Black" w:cs="Arial Black"/>
        <w:color w:val="000000"/>
        <w:sz w:val="28"/>
        <w:szCs w:val="28"/>
      </w:rPr>
    </w:pPr>
    <w:r>
      <w:rPr>
        <w:rFonts w:ascii="Arial Black" w:eastAsia="Arial Black" w:hAnsi="Arial Black" w:cs="Arial Black"/>
        <w:color w:val="000000"/>
        <w:sz w:val="28"/>
        <w:szCs w:val="28"/>
      </w:rPr>
      <w:t>ANEXO R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E6A0B"/>
    <w:rsid w:val="00475197"/>
    <w:rsid w:val="004A1DE5"/>
    <w:rsid w:val="006C5DD3"/>
    <w:rsid w:val="0078040E"/>
    <w:rsid w:val="00B95B74"/>
    <w:rsid w:val="00C85C9C"/>
    <w:rsid w:val="00CD767C"/>
    <w:rsid w:val="00EE6A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F418062"/>
  <w15:docId w15:val="{8EDC8CBC-2994-458E-89DE-5C0B3F1A4C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s-MX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s-ES" w:eastAsia="es-ES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Piedepgina">
    <w:name w:val="footer"/>
    <w:basedOn w:val="Normal"/>
    <w:pPr>
      <w:tabs>
        <w:tab w:val="center" w:pos="4252"/>
        <w:tab w:val="right" w:pos="8504"/>
      </w:tabs>
    </w:pPr>
  </w:style>
  <w:style w:type="character" w:styleId="Nmerodepgina">
    <w:name w:val="page number"/>
    <w:basedOn w:val="Fuentedeprrafopredeter"/>
    <w:rPr>
      <w:w w:val="100"/>
      <w:position w:val="-1"/>
      <w:effect w:val="none"/>
      <w:vertAlign w:val="baseline"/>
      <w:cs w:val="0"/>
      <w:em w:val="none"/>
    </w:rPr>
  </w:style>
  <w:style w:type="paragraph" w:styleId="Encabezado">
    <w:name w:val="header"/>
    <w:basedOn w:val="Normal"/>
    <w:pPr>
      <w:tabs>
        <w:tab w:val="center" w:pos="4252"/>
        <w:tab w:val="right" w:pos="8504"/>
      </w:tabs>
    </w:pPr>
  </w:style>
  <w:style w:type="table" w:styleId="Tablaconcuadrcula">
    <w:name w:val="Table Grid"/>
    <w:basedOn w:val="Tabla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globo">
    <w:name w:val="Balloon Text"/>
    <w:basedOn w:val="Normal"/>
    <w:rPr>
      <w:rFonts w:ascii="Tahoma" w:hAnsi="Tahoma" w:cs="Tahoma"/>
      <w:sz w:val="16"/>
      <w:szCs w:val="16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g+YgKxMy4S7fvaraHPHomoEfUZdw==">AMUW2mWt7lUa+h4pztUJpV9HcNUjVie7fDy06iIxC1DpSNiShtvhUDf4wo+tZB9kzzNin56MEhzhcmtsgkcb5H5OjUbwq0KZkkjZFL2O9SnwNTqIj48CYaI=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103</Words>
  <Characters>572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Gobierno del Estado de Guanajuato</dc:creator>
  <cp:lastModifiedBy>Amanda Yared Hernández Barrón</cp:lastModifiedBy>
  <cp:revision>3</cp:revision>
  <dcterms:created xsi:type="dcterms:W3CDTF">2014-02-17T23:06:00Z</dcterms:created>
  <dcterms:modified xsi:type="dcterms:W3CDTF">2025-08-29T20:45:00Z</dcterms:modified>
</cp:coreProperties>
</file>